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75" w:rsidRPr="00BD2EFB" w:rsidRDefault="00344261" w:rsidP="00BD2EFB">
      <w:pPr>
        <w:spacing w:line="500" w:lineRule="exact"/>
        <w:jc w:val="center"/>
        <w:rPr>
          <w:rFonts w:ascii="HG教科書体" w:eastAsia="HG教科書体"/>
          <w:b/>
          <w:sz w:val="56"/>
          <w:szCs w:val="56"/>
          <w:u w:val="single"/>
        </w:rPr>
      </w:pPr>
      <w:r>
        <w:rPr>
          <w:rFonts w:ascii="HG教科書体" w:eastAsia="HG教科書体"/>
          <w:b/>
          <w:noProof/>
          <w:sz w:val="56"/>
          <w:szCs w:val="56"/>
          <w:u w:val="single"/>
        </w:rPr>
        <w:pict>
          <v:roundrect id="_x0000_s1028" style="position:absolute;left:0;text-align:left;margin-left:-13.95pt;margin-top:-1pt;width:522.75pt;height:462.75pt;z-index:-251656192" arcsize="10923f">
            <v:textbox inset="5.85pt,.7pt,5.85pt,.7pt"/>
          </v:roundrect>
        </w:pict>
      </w:r>
      <w:r>
        <w:rPr>
          <w:rFonts w:ascii="HG教科書体" w:eastAsia="HG教科書体"/>
          <w:b/>
          <w:noProof/>
          <w:sz w:val="56"/>
          <w:szCs w:val="56"/>
          <w:u w:val="single"/>
        </w:rPr>
        <w:pict>
          <v:rect id="_x0000_s1030" style="position:absolute;left:0;text-align:left;margin-left:76.8pt;margin-top:-27.25pt;width:348pt;height:51pt;z-index:251661312;v-text-anchor:middle">
            <v:textbox inset="5.85pt,.7pt,5.85pt,.7pt">
              <w:txbxContent>
                <w:p w:rsidR="00BD2EFB" w:rsidRPr="00BD2EFB" w:rsidRDefault="00BD2EFB" w:rsidP="00BD2EFB">
                  <w:pPr>
                    <w:jc w:val="center"/>
                    <w:rPr>
                      <w:rFonts w:asciiTheme="minorEastAsia" w:eastAsiaTheme="minorEastAsia" w:hAnsiTheme="minorEastAsia"/>
                      <w:sz w:val="58"/>
                      <w:szCs w:val="58"/>
                    </w:rPr>
                  </w:pPr>
                  <w:r w:rsidRPr="00BD2EFB">
                    <w:rPr>
                      <w:rFonts w:asciiTheme="minorEastAsia" w:eastAsiaTheme="minorEastAsia" w:hAnsiTheme="minorEastAsia" w:hint="eastAsia"/>
                      <w:sz w:val="58"/>
                      <w:szCs w:val="58"/>
                    </w:rPr>
                    <w:t>飲酒マナー遵守宣言</w:t>
                  </w:r>
                </w:p>
              </w:txbxContent>
            </v:textbox>
          </v:rect>
        </w:pict>
      </w:r>
      <w:r w:rsidR="007028D5" w:rsidRPr="00BD2EFB">
        <w:rPr>
          <w:rFonts w:ascii="HG教科書体" w:eastAsia="HG教科書体"/>
          <w:b/>
          <w:noProof/>
          <w:sz w:val="52"/>
          <w:szCs w:val="5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7pt;margin-top:-68.45pt;width:337.5pt;height:23.95pt;z-index:-251658240;mso-position-horizontal-relative:text;mso-position-vertical-relative:text" wrapcoords="1392 0 0 0 -96 675 -96 19575 96 20925 1344 20925 14784 20925 21312 20925 21696 19575 21312 10800 21648 8775 21216 0 14592 0 1392 0" fillcolor="black [3213]">
            <v:shadow color="#868686"/>
            <v:textpath style="font-family:&quot;HGｺﾞｼｯｸM&quot;;v-text-reverse:t;v-text-kern:t" trim="t" fitpath="t" string="※懇親会の冒頭に責任者が読み上げること"/>
            <w10:wrap type="tight"/>
          </v:shape>
        </w:pict>
      </w:r>
    </w:p>
    <w:p w:rsidR="00344261" w:rsidRDefault="00AD6134" w:rsidP="00D20B71">
      <w:pPr>
        <w:spacing w:line="400" w:lineRule="exact"/>
        <w:rPr>
          <w:rFonts w:ascii="HG教科書体" w:eastAsia="HG教科書体" w:hint="eastAsia"/>
          <w:sz w:val="32"/>
          <w:szCs w:val="32"/>
        </w:rPr>
      </w:pPr>
      <w:r>
        <w:rPr>
          <w:rFonts w:ascii="HG教科書体" w:eastAsia="HG教科書体" w:hint="eastAsia"/>
          <w:sz w:val="32"/>
          <w:szCs w:val="32"/>
        </w:rPr>
        <w:t xml:space="preserve">　</w:t>
      </w:r>
    </w:p>
    <w:p w:rsidR="00AF7F75" w:rsidRPr="00D20B71" w:rsidRDefault="00AD6134" w:rsidP="00D20B71">
      <w:pPr>
        <w:spacing w:line="400" w:lineRule="exact"/>
        <w:rPr>
          <w:rFonts w:ascii="HG教科書体" w:eastAsia="HG教科書体"/>
          <w:b/>
          <w:sz w:val="32"/>
          <w:szCs w:val="32"/>
        </w:rPr>
      </w:pPr>
      <w:r w:rsidRPr="00D20B71">
        <w:rPr>
          <w:rFonts w:ascii="HG教科書体" w:eastAsia="HG教科書体" w:hint="eastAsia"/>
          <w:b/>
          <w:sz w:val="32"/>
          <w:szCs w:val="32"/>
        </w:rPr>
        <w:t>私たちは、</w:t>
      </w:r>
      <w:r w:rsidR="00876BD4" w:rsidRPr="00D20B71">
        <w:rPr>
          <w:rFonts w:ascii="HG教科書体" w:eastAsia="HG教科書体" w:hint="eastAsia"/>
          <w:b/>
          <w:sz w:val="32"/>
          <w:szCs w:val="32"/>
        </w:rPr>
        <w:t>○○○</w:t>
      </w:r>
      <w:r w:rsidRPr="00D20B71">
        <w:rPr>
          <w:rFonts w:ascii="HG教科書体" w:eastAsia="HG教科書体" w:hint="eastAsia"/>
          <w:b/>
          <w:sz w:val="32"/>
          <w:szCs w:val="32"/>
        </w:rPr>
        <w:t>開催にあたり、次のとおり飲酒マナーを遵守し、</w:t>
      </w:r>
      <w:r w:rsidR="00116F37" w:rsidRPr="00D20B71">
        <w:rPr>
          <w:rFonts w:ascii="HG教科書体" w:eastAsia="HG教科書体" w:hint="eastAsia"/>
          <w:b/>
          <w:sz w:val="32"/>
          <w:szCs w:val="32"/>
        </w:rPr>
        <w:t>アルコール・ハラスメントのない懇親会を開催いたします。</w:t>
      </w:r>
    </w:p>
    <w:p w:rsidR="00AF7F75" w:rsidRDefault="00AF7F75" w:rsidP="00F2545C">
      <w:pPr>
        <w:spacing w:line="240" w:lineRule="exact"/>
        <w:rPr>
          <w:rFonts w:ascii="HG教科書体" w:eastAsia="HG教科書体"/>
          <w:sz w:val="32"/>
          <w:szCs w:val="32"/>
        </w:rPr>
      </w:pPr>
    </w:p>
    <w:p w:rsidR="00204891" w:rsidRPr="00D20B71" w:rsidRDefault="00981316" w:rsidP="00AF7F75">
      <w:pPr>
        <w:spacing w:line="480" w:lineRule="exact"/>
        <w:ind w:left="281" w:hangingChars="100" w:hanging="281"/>
        <w:rPr>
          <w:rFonts w:ascii="HG丸ｺﾞｼｯｸM-PRO" w:eastAsia="HG丸ｺﾞｼｯｸM-PRO"/>
          <w:b/>
          <w:sz w:val="28"/>
          <w:szCs w:val="28"/>
        </w:rPr>
      </w:pPr>
      <w:r w:rsidRPr="00D20B71">
        <w:rPr>
          <w:rFonts w:ascii="HG丸ｺﾞｼｯｸM-PRO" w:eastAsia="HG丸ｺﾞｼｯｸM-PRO" w:hint="eastAsia"/>
          <w:b/>
          <w:sz w:val="28"/>
          <w:szCs w:val="28"/>
        </w:rPr>
        <w:t>一、</w:t>
      </w:r>
      <w:r w:rsidR="00204891" w:rsidRPr="00D20B71">
        <w:rPr>
          <w:rFonts w:ascii="HG丸ｺﾞｼｯｸM-PRO" w:eastAsia="HG丸ｺﾞｼｯｸM-PRO" w:hint="eastAsia"/>
          <w:b/>
          <w:sz w:val="28"/>
          <w:szCs w:val="28"/>
        </w:rPr>
        <w:t>未成年者への飲酒禁止</w:t>
      </w:r>
    </w:p>
    <w:p w:rsidR="00F2545C" w:rsidRPr="00D20B71" w:rsidRDefault="00116F37" w:rsidP="00BD2EFB">
      <w:pPr>
        <w:spacing w:line="440" w:lineRule="exact"/>
        <w:ind w:left="318"/>
        <w:rPr>
          <w:rFonts w:ascii="HG教科書体" w:eastAsia="HG教科書体"/>
          <w:sz w:val="28"/>
          <w:szCs w:val="28"/>
        </w:rPr>
      </w:pPr>
      <w:r w:rsidRPr="00D20B71">
        <w:rPr>
          <w:rFonts w:ascii="HG教科書体" w:eastAsia="HG教科書体" w:hint="eastAsia"/>
          <w:sz w:val="28"/>
          <w:szCs w:val="28"/>
        </w:rPr>
        <w:t>私たちは、未成年者の飲酒を認めず、絶対に飲酒させません。</w:t>
      </w:r>
    </w:p>
    <w:p w:rsidR="00204891" w:rsidRPr="00D20B71" w:rsidRDefault="00981316" w:rsidP="00AF7F75">
      <w:pPr>
        <w:spacing w:line="480" w:lineRule="exact"/>
        <w:ind w:left="281" w:hangingChars="100" w:hanging="281"/>
        <w:rPr>
          <w:rFonts w:ascii="HG丸ｺﾞｼｯｸM-PRO" w:eastAsia="HG丸ｺﾞｼｯｸM-PRO"/>
          <w:b/>
          <w:sz w:val="28"/>
          <w:szCs w:val="28"/>
        </w:rPr>
      </w:pPr>
      <w:r w:rsidRPr="00D20B71">
        <w:rPr>
          <w:rFonts w:ascii="HG丸ｺﾞｼｯｸM-PRO" w:eastAsia="HG丸ｺﾞｼｯｸM-PRO" w:hint="eastAsia"/>
          <w:b/>
          <w:sz w:val="28"/>
          <w:szCs w:val="28"/>
        </w:rPr>
        <w:t>一、</w:t>
      </w:r>
      <w:r w:rsidR="00204891" w:rsidRPr="00D20B71">
        <w:rPr>
          <w:rFonts w:ascii="HG丸ｺﾞｼｯｸM-PRO" w:eastAsia="HG丸ｺﾞｼｯｸM-PRO" w:hint="eastAsia"/>
          <w:b/>
          <w:sz w:val="28"/>
          <w:szCs w:val="28"/>
        </w:rPr>
        <w:t>飲酒の強要</w:t>
      </w:r>
    </w:p>
    <w:p w:rsidR="00F2545C" w:rsidRPr="00D20B71" w:rsidRDefault="006A2CB2" w:rsidP="00BD2EFB">
      <w:pPr>
        <w:spacing w:line="440" w:lineRule="exact"/>
        <w:ind w:left="318"/>
        <w:rPr>
          <w:rFonts w:ascii="HG教科書体" w:eastAsia="HG教科書体"/>
          <w:sz w:val="28"/>
          <w:szCs w:val="28"/>
        </w:rPr>
      </w:pPr>
      <w:r w:rsidRPr="00D20B71">
        <w:rPr>
          <w:rFonts w:ascii="HG教科書体" w:eastAsia="HG教科書体" w:hint="eastAsia"/>
          <w:sz w:val="28"/>
          <w:szCs w:val="28"/>
        </w:rPr>
        <w:t>私たちは、部内の伝統、上下関係及び集団（又は個人）での煽りなどといった形に代表される心理的圧力をかけて、飲酒を強要しません。</w:t>
      </w:r>
    </w:p>
    <w:p w:rsidR="00204891" w:rsidRPr="00D20B71" w:rsidRDefault="00981316" w:rsidP="00AF7F75">
      <w:pPr>
        <w:spacing w:line="480" w:lineRule="exact"/>
        <w:ind w:left="281" w:hangingChars="100" w:hanging="281"/>
        <w:rPr>
          <w:rFonts w:ascii="HG丸ｺﾞｼｯｸM-PRO" w:eastAsia="HG丸ｺﾞｼｯｸM-PRO"/>
          <w:b/>
          <w:sz w:val="28"/>
          <w:szCs w:val="28"/>
        </w:rPr>
      </w:pPr>
      <w:r w:rsidRPr="00D20B71">
        <w:rPr>
          <w:rFonts w:ascii="HG丸ｺﾞｼｯｸM-PRO" w:eastAsia="HG丸ｺﾞｼｯｸM-PRO" w:hint="eastAsia"/>
          <w:b/>
          <w:sz w:val="28"/>
          <w:szCs w:val="28"/>
        </w:rPr>
        <w:t>一、</w:t>
      </w:r>
      <w:r w:rsidR="00204891" w:rsidRPr="00D20B71">
        <w:rPr>
          <w:rFonts w:ascii="HG丸ｺﾞｼｯｸM-PRO" w:eastAsia="HG丸ｺﾞｼｯｸM-PRO" w:hint="eastAsia"/>
          <w:b/>
          <w:sz w:val="28"/>
          <w:szCs w:val="28"/>
        </w:rPr>
        <w:t>イッキ飲ませ</w:t>
      </w:r>
    </w:p>
    <w:p w:rsidR="00F2545C" w:rsidRPr="00D20B71" w:rsidRDefault="006A2CB2" w:rsidP="00BD2EFB">
      <w:pPr>
        <w:spacing w:line="440" w:lineRule="exact"/>
        <w:ind w:left="318"/>
        <w:rPr>
          <w:rFonts w:ascii="HG教科書体" w:eastAsia="HG教科書体"/>
          <w:sz w:val="28"/>
          <w:szCs w:val="28"/>
        </w:rPr>
      </w:pPr>
      <w:r w:rsidRPr="00D20B71">
        <w:rPr>
          <w:rFonts w:ascii="HG教科書体" w:eastAsia="HG教科書体" w:hint="eastAsia"/>
          <w:sz w:val="28"/>
          <w:szCs w:val="28"/>
        </w:rPr>
        <w:t>私たちは、一気飲みや早飲みといった短時間で多量の飲酒をする行為を</w:t>
      </w:r>
      <w:r w:rsidR="00F2545C" w:rsidRPr="00D20B71">
        <w:rPr>
          <w:rFonts w:ascii="HG教科書体" w:eastAsia="HG教科書体" w:hint="eastAsia"/>
          <w:sz w:val="28"/>
          <w:szCs w:val="28"/>
        </w:rPr>
        <w:t>させません。</w:t>
      </w:r>
    </w:p>
    <w:p w:rsidR="00204891" w:rsidRPr="00D20B71" w:rsidRDefault="00981316" w:rsidP="00AF7F75">
      <w:pPr>
        <w:spacing w:line="480" w:lineRule="exact"/>
        <w:ind w:left="281" w:hangingChars="100" w:hanging="281"/>
        <w:rPr>
          <w:rFonts w:ascii="HG丸ｺﾞｼｯｸM-PRO" w:eastAsia="HG丸ｺﾞｼｯｸM-PRO"/>
          <w:b/>
          <w:sz w:val="28"/>
          <w:szCs w:val="28"/>
        </w:rPr>
      </w:pPr>
      <w:r w:rsidRPr="00D20B71">
        <w:rPr>
          <w:rFonts w:ascii="HG丸ｺﾞｼｯｸM-PRO" w:eastAsia="HG丸ｺﾞｼｯｸM-PRO" w:hint="eastAsia"/>
          <w:b/>
          <w:sz w:val="28"/>
          <w:szCs w:val="28"/>
        </w:rPr>
        <w:t>一、</w:t>
      </w:r>
      <w:r w:rsidR="00204891" w:rsidRPr="00D20B71">
        <w:rPr>
          <w:rFonts w:ascii="HG丸ｺﾞｼｯｸM-PRO" w:eastAsia="HG丸ｺﾞｼｯｸM-PRO" w:hint="eastAsia"/>
          <w:b/>
          <w:sz w:val="28"/>
          <w:szCs w:val="28"/>
        </w:rPr>
        <w:t>飲めない人への配慮を欠くこと</w:t>
      </w:r>
    </w:p>
    <w:p w:rsidR="00F2545C" w:rsidRPr="00D20B71" w:rsidRDefault="00F2545C" w:rsidP="00BD2EFB">
      <w:pPr>
        <w:spacing w:line="440" w:lineRule="exact"/>
        <w:ind w:left="318"/>
        <w:rPr>
          <w:rFonts w:ascii="HG教科書体" w:eastAsia="HG教科書体"/>
          <w:sz w:val="28"/>
          <w:szCs w:val="28"/>
        </w:rPr>
      </w:pPr>
      <w:r w:rsidRPr="00D20B71">
        <w:rPr>
          <w:rFonts w:ascii="HG教科書体" w:eastAsia="HG教科書体" w:hint="eastAsia"/>
          <w:sz w:val="28"/>
          <w:szCs w:val="28"/>
        </w:rPr>
        <w:t>私たちは、本人の意向を無視して、飲酒を勧め</w:t>
      </w:r>
      <w:r w:rsidR="005565E3" w:rsidRPr="00D20B71">
        <w:rPr>
          <w:rFonts w:ascii="HG教科書体" w:eastAsia="HG教科書体" w:hint="eastAsia"/>
          <w:sz w:val="28"/>
          <w:szCs w:val="28"/>
        </w:rPr>
        <w:t>ません。</w:t>
      </w:r>
    </w:p>
    <w:p w:rsidR="00981316" w:rsidRPr="00D20B71" w:rsidRDefault="005565E3" w:rsidP="00BD2EFB">
      <w:pPr>
        <w:spacing w:line="440" w:lineRule="exact"/>
        <w:ind w:left="318"/>
        <w:rPr>
          <w:rFonts w:ascii="HG教科書体" w:eastAsia="HG教科書体"/>
          <w:sz w:val="28"/>
          <w:szCs w:val="28"/>
        </w:rPr>
      </w:pPr>
      <w:r w:rsidRPr="00D20B71">
        <w:rPr>
          <w:rFonts w:ascii="HG教科書体" w:eastAsia="HG教科書体" w:hint="eastAsia"/>
          <w:sz w:val="28"/>
          <w:szCs w:val="28"/>
        </w:rPr>
        <w:t>懇親会席上に酒類以外の飲料物を用意し、飲酒できない人も楽しめる懇親会を開催します。</w:t>
      </w:r>
    </w:p>
    <w:p w:rsidR="00204891" w:rsidRPr="00D20B71" w:rsidRDefault="00981316" w:rsidP="00AF7F75">
      <w:pPr>
        <w:spacing w:line="480" w:lineRule="exact"/>
        <w:ind w:left="281" w:hangingChars="100" w:hanging="281"/>
        <w:rPr>
          <w:rFonts w:ascii="HG丸ｺﾞｼｯｸM-PRO" w:eastAsia="HG丸ｺﾞｼｯｸM-PRO"/>
          <w:b/>
          <w:sz w:val="28"/>
          <w:szCs w:val="28"/>
        </w:rPr>
      </w:pPr>
      <w:r w:rsidRPr="00D20B71">
        <w:rPr>
          <w:rFonts w:ascii="HG丸ｺﾞｼｯｸM-PRO" w:eastAsia="HG丸ｺﾞｼｯｸM-PRO" w:hint="eastAsia"/>
          <w:b/>
          <w:sz w:val="28"/>
          <w:szCs w:val="28"/>
        </w:rPr>
        <w:t>一、</w:t>
      </w:r>
      <w:r w:rsidR="00204891" w:rsidRPr="00D20B71">
        <w:rPr>
          <w:rFonts w:ascii="HG丸ｺﾞｼｯｸM-PRO" w:eastAsia="HG丸ｺﾞｼｯｸM-PRO" w:hint="eastAsia"/>
          <w:b/>
          <w:sz w:val="28"/>
          <w:szCs w:val="28"/>
        </w:rPr>
        <w:t>酔った上での迷惑行為</w:t>
      </w:r>
    </w:p>
    <w:p w:rsidR="005B64EE" w:rsidRPr="00D20B71" w:rsidRDefault="00981316" w:rsidP="00BD2EFB">
      <w:pPr>
        <w:spacing w:line="440" w:lineRule="exact"/>
        <w:ind w:left="318"/>
        <w:rPr>
          <w:rFonts w:ascii="HG教科書体" w:eastAsia="HG教科書体"/>
          <w:sz w:val="28"/>
          <w:szCs w:val="28"/>
        </w:rPr>
      </w:pPr>
      <w:r w:rsidRPr="00D20B71">
        <w:rPr>
          <w:rFonts w:ascii="HG教科書体" w:eastAsia="HG教科書体" w:hint="eastAsia"/>
          <w:sz w:val="28"/>
          <w:szCs w:val="28"/>
        </w:rPr>
        <w:t>私たちは、飲酒し酔った勢いで他者にからんだり、悪ふざけ、暴力・暴言、セクハラ、騒音等その他周囲に迷惑がかかる行為を</w:t>
      </w:r>
      <w:r w:rsidR="0074236B" w:rsidRPr="00D20B71">
        <w:rPr>
          <w:rFonts w:ascii="HG教科書体" w:eastAsia="HG教科書体" w:hint="eastAsia"/>
          <w:sz w:val="28"/>
          <w:szCs w:val="28"/>
        </w:rPr>
        <w:t>しません。</w:t>
      </w:r>
    </w:p>
    <w:p w:rsidR="00BD2EFB" w:rsidRDefault="00BD2EFB" w:rsidP="00BD2EFB">
      <w:pPr>
        <w:spacing w:line="240" w:lineRule="exact"/>
        <w:rPr>
          <w:rFonts w:ascii="HGP教科書体" w:eastAsia="HGP教科書体" w:hint="eastAsia"/>
          <w:sz w:val="28"/>
          <w:szCs w:val="28"/>
          <w:bdr w:val="single" w:sz="4" w:space="0" w:color="auto"/>
        </w:rPr>
      </w:pPr>
    </w:p>
    <w:p w:rsidR="00344261" w:rsidRDefault="00344261" w:rsidP="00344261">
      <w:pPr>
        <w:rPr>
          <w:rFonts w:ascii="HGP教科書体" w:eastAsia="HGP教科書体" w:hint="eastAsia"/>
          <w:sz w:val="28"/>
          <w:szCs w:val="28"/>
          <w:bdr w:val="single" w:sz="4" w:space="0" w:color="auto"/>
        </w:rPr>
      </w:pPr>
    </w:p>
    <w:p w:rsidR="00D20B71" w:rsidRPr="009F179E" w:rsidRDefault="00D20B71" w:rsidP="009F179E">
      <w:pPr>
        <w:ind w:left="240"/>
        <w:jc w:val="center"/>
        <w:rPr>
          <w:rFonts w:ascii="HGP教科書体" w:eastAsia="HGP教科書体"/>
          <w:sz w:val="28"/>
          <w:szCs w:val="28"/>
          <w:bdr w:val="single" w:sz="4" w:space="0" w:color="auto"/>
        </w:rPr>
      </w:pPr>
      <w:r w:rsidRPr="009F179E">
        <w:rPr>
          <w:rFonts w:ascii="HGP教科書体" w:eastAsia="HGP教科書体" w:hint="eastAsia"/>
          <w:sz w:val="28"/>
          <w:szCs w:val="28"/>
          <w:bdr w:val="single" w:sz="4" w:space="0" w:color="auto"/>
        </w:rPr>
        <w:t>飲み会主催者・幹事の責任</w:t>
      </w:r>
    </w:p>
    <w:p w:rsidR="00D20B71" w:rsidRPr="00D20B71" w:rsidRDefault="00D20B71" w:rsidP="00D20B71">
      <w:pPr>
        <w:numPr>
          <w:ilvl w:val="0"/>
          <w:numId w:val="1"/>
        </w:numPr>
        <w:rPr>
          <w:rFonts w:ascii="HGP教科書体" w:eastAsia="HGP教科書体"/>
          <w:sz w:val="24"/>
          <w:szCs w:val="24"/>
        </w:rPr>
      </w:pPr>
      <w:r w:rsidRPr="00D20B71">
        <w:rPr>
          <w:rFonts w:ascii="HGP教科書体" w:eastAsia="HGP教科書体" w:hint="eastAsia"/>
          <w:sz w:val="24"/>
          <w:szCs w:val="24"/>
        </w:rPr>
        <w:t>主催者・幹事は、アルハラのない飲み会を行う責任がある。</w:t>
      </w:r>
    </w:p>
    <w:p w:rsidR="00D20B71" w:rsidRPr="00D20B71" w:rsidRDefault="00D20B71" w:rsidP="00D20B71">
      <w:pPr>
        <w:numPr>
          <w:ilvl w:val="0"/>
          <w:numId w:val="1"/>
        </w:numPr>
        <w:rPr>
          <w:rFonts w:ascii="HGP教科書体" w:eastAsia="HGP教科書体"/>
          <w:sz w:val="24"/>
          <w:szCs w:val="24"/>
        </w:rPr>
      </w:pPr>
      <w:r w:rsidRPr="00D20B71">
        <w:rPr>
          <w:rFonts w:ascii="HGP教科書体" w:eastAsia="HGP教科書体" w:hint="eastAsia"/>
          <w:sz w:val="24"/>
          <w:szCs w:val="24"/>
        </w:rPr>
        <w:t>「吐かせればよい」という考え方は非常に危険。主催者・幹事は「吐く人やつぶれる人の出ない飲み会」にするように心掛ける。</w:t>
      </w:r>
    </w:p>
    <w:p w:rsidR="00D20B71" w:rsidRPr="00D20B71" w:rsidRDefault="00D20B71" w:rsidP="00D20B71">
      <w:pPr>
        <w:numPr>
          <w:ilvl w:val="0"/>
          <w:numId w:val="1"/>
        </w:numPr>
        <w:rPr>
          <w:rFonts w:ascii="HGP教科書体" w:eastAsia="HGP教科書体"/>
          <w:sz w:val="24"/>
          <w:szCs w:val="24"/>
        </w:rPr>
      </w:pPr>
      <w:r w:rsidRPr="00D20B71">
        <w:rPr>
          <w:rFonts w:ascii="HGP教科書体" w:eastAsia="HGP教科書体" w:hint="eastAsia"/>
          <w:sz w:val="24"/>
          <w:szCs w:val="24"/>
        </w:rPr>
        <w:t>酔いつぶれた人</w:t>
      </w:r>
      <w:r w:rsidR="00344261">
        <w:rPr>
          <w:rFonts w:ascii="HGP教科書体" w:eastAsia="HGP教科書体" w:hint="eastAsia"/>
          <w:sz w:val="24"/>
          <w:szCs w:val="24"/>
        </w:rPr>
        <w:t>や、気分が悪くなった人</w:t>
      </w:r>
      <w:r w:rsidRPr="00D20B71">
        <w:rPr>
          <w:rFonts w:ascii="HGP教科書体" w:eastAsia="HGP教科書体" w:hint="eastAsia"/>
          <w:sz w:val="24"/>
          <w:szCs w:val="24"/>
        </w:rPr>
        <w:t>が出た場合には、主催者・幹事に保護責任が生じる。絶対に一人にせず、意識がない場合は救急医療につなげる等最後まで責任を持つ。</w:t>
      </w:r>
    </w:p>
    <w:p w:rsidR="00D20B71" w:rsidRPr="00D20B71" w:rsidRDefault="00D20B71" w:rsidP="00D20B71">
      <w:pPr>
        <w:numPr>
          <w:ilvl w:val="0"/>
          <w:numId w:val="1"/>
        </w:numPr>
        <w:rPr>
          <w:rFonts w:ascii="HGP教科書体" w:eastAsia="HGP教科書体"/>
          <w:sz w:val="24"/>
          <w:szCs w:val="24"/>
        </w:rPr>
      </w:pPr>
      <w:r w:rsidRPr="00D20B71">
        <w:rPr>
          <w:rFonts w:ascii="HGP教科書体" w:eastAsia="HGP教科書体" w:hint="eastAsia"/>
          <w:sz w:val="24"/>
          <w:szCs w:val="24"/>
        </w:rPr>
        <w:t>主催者は未成年者に対して、飲酒をさせない及び飲酒を勧める人がいないように行う責任がある。</w:t>
      </w:r>
    </w:p>
    <w:p w:rsidR="00D20B71" w:rsidRPr="00D20B71" w:rsidRDefault="00D20B71" w:rsidP="00D20B71">
      <w:pPr>
        <w:pStyle w:val="a9"/>
        <w:numPr>
          <w:ilvl w:val="0"/>
          <w:numId w:val="1"/>
        </w:numPr>
        <w:ind w:leftChars="0"/>
        <w:rPr>
          <w:rFonts w:ascii="HGP教科書体" w:eastAsia="HGP教科書体" w:hAnsi="ＭＳ ゴシック"/>
          <w:sz w:val="24"/>
        </w:rPr>
      </w:pPr>
      <w:r w:rsidRPr="00D20B71">
        <w:rPr>
          <w:rFonts w:ascii="HGP教科書体" w:eastAsia="HGP教科書体" w:hAnsi="ＭＳ ゴシック" w:hint="eastAsia"/>
          <w:sz w:val="24"/>
          <w:u w:val="double"/>
        </w:rPr>
        <w:t>飲酒運転や未</w:t>
      </w:r>
      <w:r w:rsidR="00344261">
        <w:rPr>
          <w:rFonts w:ascii="HGP教科書体" w:eastAsia="HGP教科書体" w:hAnsi="ＭＳ ゴシック" w:hint="eastAsia"/>
          <w:sz w:val="24"/>
          <w:u w:val="double"/>
        </w:rPr>
        <w:t>成年者の飲酒は罪になります。勧めた人も法的に処罰され</w:t>
      </w:r>
      <w:r w:rsidRPr="00D20B71">
        <w:rPr>
          <w:rFonts w:ascii="HGP教科書体" w:eastAsia="HGP教科書体" w:hAnsi="ＭＳ ゴシック" w:hint="eastAsia"/>
          <w:sz w:val="24"/>
          <w:u w:val="double"/>
        </w:rPr>
        <w:t>ます。</w:t>
      </w:r>
    </w:p>
    <w:p w:rsidR="00D20B71" w:rsidRPr="00D20B71" w:rsidRDefault="00D20B71" w:rsidP="00D20B71">
      <w:pPr>
        <w:wordWrap w:val="0"/>
        <w:spacing w:line="480" w:lineRule="exact"/>
        <w:ind w:left="240" w:hangingChars="100" w:hanging="240"/>
        <w:jc w:val="right"/>
        <w:rPr>
          <w:rFonts w:ascii="HG教科書体" w:eastAsia="HG教科書体"/>
          <w:sz w:val="24"/>
          <w:szCs w:val="24"/>
        </w:rPr>
      </w:pPr>
      <w:r>
        <w:rPr>
          <w:rFonts w:ascii="HG教科書体" w:eastAsia="HG教科書体" w:hint="eastAsia"/>
          <w:sz w:val="24"/>
          <w:szCs w:val="24"/>
        </w:rPr>
        <w:t>以　上</w:t>
      </w:r>
    </w:p>
    <w:sectPr w:rsidR="00D20B71" w:rsidRPr="00D20B71" w:rsidSect="00344261">
      <w:pgSz w:w="11906" w:h="16838" w:code="9"/>
      <w:pgMar w:top="1985" w:right="1134" w:bottom="993"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EFB" w:rsidRDefault="00BD2EFB" w:rsidP="00204891">
      <w:r>
        <w:separator/>
      </w:r>
    </w:p>
  </w:endnote>
  <w:endnote w:type="continuationSeparator" w:id="0">
    <w:p w:rsidR="00BD2EFB" w:rsidRDefault="00BD2EFB" w:rsidP="00204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EFB" w:rsidRDefault="00BD2EFB" w:rsidP="00204891">
      <w:r>
        <w:separator/>
      </w:r>
    </w:p>
  </w:footnote>
  <w:footnote w:type="continuationSeparator" w:id="0">
    <w:p w:rsidR="00BD2EFB" w:rsidRDefault="00BD2EFB" w:rsidP="00204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A7442"/>
    <w:multiLevelType w:val="singleLevel"/>
    <w:tmpl w:val="A4445884"/>
    <w:lvl w:ilvl="0">
      <w:start w:val="1"/>
      <w:numFmt w:val="decimalEnclosedCircle"/>
      <w:lvlText w:val="%1"/>
      <w:lvlJc w:val="left"/>
      <w:pPr>
        <w:tabs>
          <w:tab w:val="num" w:pos="240"/>
        </w:tabs>
        <w:ind w:left="240" w:hanging="24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5548"/>
    <w:rsid w:val="00076ACA"/>
    <w:rsid w:val="00116F37"/>
    <w:rsid w:val="00204891"/>
    <w:rsid w:val="0025595D"/>
    <w:rsid w:val="00344261"/>
    <w:rsid w:val="00390505"/>
    <w:rsid w:val="003E018A"/>
    <w:rsid w:val="004337FE"/>
    <w:rsid w:val="004F7540"/>
    <w:rsid w:val="005565E3"/>
    <w:rsid w:val="005B64EE"/>
    <w:rsid w:val="0069131B"/>
    <w:rsid w:val="006A2CB2"/>
    <w:rsid w:val="007028D5"/>
    <w:rsid w:val="0074236B"/>
    <w:rsid w:val="00876BD4"/>
    <w:rsid w:val="009423ED"/>
    <w:rsid w:val="00981316"/>
    <w:rsid w:val="009F179E"/>
    <w:rsid w:val="00AD6134"/>
    <w:rsid w:val="00AF7F75"/>
    <w:rsid w:val="00BD2EFB"/>
    <w:rsid w:val="00C1515C"/>
    <w:rsid w:val="00C51D3F"/>
    <w:rsid w:val="00C62392"/>
    <w:rsid w:val="00D20B71"/>
    <w:rsid w:val="00E55900"/>
    <w:rsid w:val="00EB5548"/>
    <w:rsid w:val="00F2545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18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3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1316"/>
    <w:rPr>
      <w:rFonts w:asciiTheme="majorHAnsi" w:eastAsiaTheme="majorEastAsia" w:hAnsiTheme="majorHAnsi" w:cstheme="majorBidi"/>
      <w:kern w:val="2"/>
      <w:sz w:val="18"/>
      <w:szCs w:val="18"/>
    </w:rPr>
  </w:style>
  <w:style w:type="paragraph" w:styleId="a5">
    <w:name w:val="header"/>
    <w:basedOn w:val="a"/>
    <w:link w:val="a6"/>
    <w:uiPriority w:val="99"/>
    <w:semiHidden/>
    <w:unhideWhenUsed/>
    <w:rsid w:val="00204891"/>
    <w:pPr>
      <w:tabs>
        <w:tab w:val="center" w:pos="4252"/>
        <w:tab w:val="right" w:pos="8504"/>
      </w:tabs>
      <w:snapToGrid w:val="0"/>
    </w:pPr>
  </w:style>
  <w:style w:type="character" w:customStyle="1" w:styleId="a6">
    <w:name w:val="ヘッダー (文字)"/>
    <w:basedOn w:val="a0"/>
    <w:link w:val="a5"/>
    <w:uiPriority w:val="99"/>
    <w:semiHidden/>
    <w:rsid w:val="00204891"/>
    <w:rPr>
      <w:kern w:val="2"/>
      <w:sz w:val="21"/>
    </w:rPr>
  </w:style>
  <w:style w:type="paragraph" w:styleId="a7">
    <w:name w:val="footer"/>
    <w:basedOn w:val="a"/>
    <w:link w:val="a8"/>
    <w:uiPriority w:val="99"/>
    <w:semiHidden/>
    <w:unhideWhenUsed/>
    <w:rsid w:val="00204891"/>
    <w:pPr>
      <w:tabs>
        <w:tab w:val="center" w:pos="4252"/>
        <w:tab w:val="right" w:pos="8504"/>
      </w:tabs>
      <w:snapToGrid w:val="0"/>
    </w:pPr>
  </w:style>
  <w:style w:type="character" w:customStyle="1" w:styleId="a8">
    <w:name w:val="フッター (文字)"/>
    <w:basedOn w:val="a0"/>
    <w:link w:val="a7"/>
    <w:uiPriority w:val="99"/>
    <w:semiHidden/>
    <w:rsid w:val="00204891"/>
    <w:rPr>
      <w:kern w:val="2"/>
      <w:sz w:val="21"/>
    </w:rPr>
  </w:style>
  <w:style w:type="paragraph" w:styleId="a9">
    <w:name w:val="List Paragraph"/>
    <w:basedOn w:val="a"/>
    <w:uiPriority w:val="34"/>
    <w:qFormat/>
    <w:rsid w:val="00D20B71"/>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九州産業大学</dc:creator>
  <cp:keywords/>
  <dc:description/>
  <cp:lastModifiedBy>九州産業大学</cp:lastModifiedBy>
  <cp:revision>3</cp:revision>
  <cp:lastPrinted>2012-06-01T07:58:00Z</cp:lastPrinted>
  <dcterms:created xsi:type="dcterms:W3CDTF">2012-06-01T06:47:00Z</dcterms:created>
  <dcterms:modified xsi:type="dcterms:W3CDTF">2012-06-01T08:17:00Z</dcterms:modified>
</cp:coreProperties>
</file>